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6A" w:rsidRDefault="00FB4E6A" w:rsidP="00233D2B">
      <w:pPr>
        <w:spacing w:after="0"/>
        <w:jc w:val="center"/>
      </w:pPr>
      <w:r>
        <w:t xml:space="preserve">Реквизиты </w:t>
      </w:r>
      <w:r w:rsidR="00157E77">
        <w:t>ООО «Экспертно-консультационный центр в строительстве»</w:t>
      </w:r>
    </w:p>
    <w:p w:rsidR="00233D2B" w:rsidRDefault="00233D2B" w:rsidP="00233D2B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0"/>
        <w:gridCol w:w="6015"/>
      </w:tblGrid>
      <w:tr w:rsidR="00233D2B" w:rsidTr="00977DA9">
        <w:tc>
          <w:tcPr>
            <w:tcW w:w="3369" w:type="dxa"/>
          </w:tcPr>
          <w:p w:rsidR="00233D2B" w:rsidRDefault="00233D2B" w:rsidP="007B5506">
            <w:r>
              <w:t>Сокращённое наименование</w:t>
            </w:r>
          </w:p>
        </w:tc>
        <w:tc>
          <w:tcPr>
            <w:tcW w:w="6095" w:type="dxa"/>
          </w:tcPr>
          <w:p w:rsidR="00233D2B" w:rsidRDefault="00157E77" w:rsidP="00233D2B">
            <w:pPr>
              <w:jc w:val="center"/>
            </w:pPr>
            <w:r>
              <w:t>ООО «ЭКЦС»</w:t>
            </w:r>
          </w:p>
        </w:tc>
      </w:tr>
      <w:tr w:rsidR="00B72850" w:rsidTr="00977DA9">
        <w:tc>
          <w:tcPr>
            <w:tcW w:w="3369" w:type="dxa"/>
          </w:tcPr>
          <w:p w:rsidR="00B72850" w:rsidRDefault="00B72850" w:rsidP="007B5506">
            <w:r>
              <w:t>Полное наименование</w:t>
            </w:r>
          </w:p>
        </w:tc>
        <w:tc>
          <w:tcPr>
            <w:tcW w:w="6095" w:type="dxa"/>
          </w:tcPr>
          <w:p w:rsidR="00B72850" w:rsidRDefault="00B72850" w:rsidP="00233D2B">
            <w:pPr>
              <w:jc w:val="center"/>
            </w:pPr>
            <w:r>
              <w:t>ООО «Экспертно-консультационный центр в строительстве»</w:t>
            </w:r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Юридический адрес</w:t>
            </w:r>
          </w:p>
        </w:tc>
        <w:tc>
          <w:tcPr>
            <w:tcW w:w="6095" w:type="dxa"/>
          </w:tcPr>
          <w:p w:rsidR="00023C94" w:rsidRDefault="00977DA9" w:rsidP="007C1C14">
            <w:pPr>
              <w:jc w:val="center"/>
            </w:pPr>
            <w:r>
              <w:t>11</w:t>
            </w:r>
            <w:r w:rsidR="007C1C14">
              <w:t>7342</w:t>
            </w:r>
            <w:r w:rsidR="00157E77">
              <w:t xml:space="preserve">, </w:t>
            </w:r>
            <w:proofErr w:type="spellStart"/>
            <w:r w:rsidR="00157E77">
              <w:t>г.Москва</w:t>
            </w:r>
            <w:proofErr w:type="spellEnd"/>
            <w:r w:rsidR="00157E77">
              <w:t xml:space="preserve">, </w:t>
            </w:r>
            <w:proofErr w:type="spellStart"/>
            <w:r w:rsidR="007C1C14">
              <w:t>ул.Бутлерова</w:t>
            </w:r>
            <w:proofErr w:type="spellEnd"/>
            <w:r>
              <w:t>,</w:t>
            </w:r>
            <w:r w:rsidR="00157E77">
              <w:t xml:space="preserve"> д.</w:t>
            </w:r>
            <w:r w:rsidR="007C1C14">
              <w:t>17Б, оф</w:t>
            </w:r>
            <w:r>
              <w:t>.</w:t>
            </w:r>
            <w:r w:rsidR="007C1C14">
              <w:t>608</w:t>
            </w:r>
          </w:p>
        </w:tc>
      </w:tr>
      <w:tr w:rsidR="007B5506" w:rsidTr="00977DA9">
        <w:tc>
          <w:tcPr>
            <w:tcW w:w="3369" w:type="dxa"/>
          </w:tcPr>
          <w:p w:rsidR="007B5506" w:rsidRDefault="007B5506" w:rsidP="007B5506">
            <w:r>
              <w:t>Почтовый адрес</w:t>
            </w:r>
          </w:p>
        </w:tc>
        <w:tc>
          <w:tcPr>
            <w:tcW w:w="6095" w:type="dxa"/>
          </w:tcPr>
          <w:p w:rsidR="007B5506" w:rsidRDefault="007C1C14" w:rsidP="00977DA9">
            <w:pPr>
              <w:ind w:left="-392"/>
              <w:jc w:val="center"/>
            </w:pPr>
            <w:r w:rsidRPr="007C1C14">
              <w:t xml:space="preserve">117342, </w:t>
            </w:r>
            <w:proofErr w:type="spellStart"/>
            <w:r w:rsidRPr="007C1C14">
              <w:t>г.Москва</w:t>
            </w:r>
            <w:proofErr w:type="spellEnd"/>
            <w:r w:rsidRPr="007C1C14">
              <w:t xml:space="preserve">, </w:t>
            </w:r>
            <w:proofErr w:type="spellStart"/>
            <w:r w:rsidRPr="007C1C14">
              <w:t>ул.Бутлерова</w:t>
            </w:r>
            <w:proofErr w:type="spellEnd"/>
            <w:r w:rsidRPr="007C1C14">
              <w:t>, д.17Б, оф.608</w:t>
            </w:r>
          </w:p>
        </w:tc>
      </w:tr>
      <w:tr w:rsidR="00233D2B" w:rsidTr="00977DA9">
        <w:tc>
          <w:tcPr>
            <w:tcW w:w="3369" w:type="dxa"/>
          </w:tcPr>
          <w:p w:rsidR="00233D2B" w:rsidRDefault="00157E77" w:rsidP="00157E77">
            <w:r>
              <w:t>Генеральный директор</w:t>
            </w:r>
          </w:p>
        </w:tc>
        <w:tc>
          <w:tcPr>
            <w:tcW w:w="6095" w:type="dxa"/>
          </w:tcPr>
          <w:p w:rsidR="00233D2B" w:rsidRDefault="00157E77" w:rsidP="00233D2B">
            <w:pPr>
              <w:jc w:val="center"/>
            </w:pPr>
            <w:r>
              <w:t>Максаков Роман Александрович</w:t>
            </w:r>
          </w:p>
        </w:tc>
      </w:tr>
      <w:tr w:rsidR="00233D2B" w:rsidTr="00977DA9">
        <w:tc>
          <w:tcPr>
            <w:tcW w:w="3369" w:type="dxa"/>
          </w:tcPr>
          <w:p w:rsidR="00233D2B" w:rsidRDefault="00233D2B" w:rsidP="007B5506">
            <w:r>
              <w:t>Главный бухгалтер</w:t>
            </w:r>
          </w:p>
        </w:tc>
        <w:tc>
          <w:tcPr>
            <w:tcW w:w="6095" w:type="dxa"/>
          </w:tcPr>
          <w:p w:rsidR="00D925C4" w:rsidRDefault="00233D2B" w:rsidP="00BB2450">
            <w:pPr>
              <w:jc w:val="center"/>
            </w:pPr>
            <w:r>
              <w:t>Курганская Ольга Павловна</w:t>
            </w:r>
          </w:p>
        </w:tc>
      </w:tr>
      <w:tr w:rsidR="00233D2B" w:rsidTr="00977DA9">
        <w:tc>
          <w:tcPr>
            <w:tcW w:w="3369" w:type="dxa"/>
          </w:tcPr>
          <w:p w:rsidR="00233D2B" w:rsidRDefault="00233D2B" w:rsidP="007B5506">
            <w:r>
              <w:t>ИНН/КПП</w:t>
            </w:r>
          </w:p>
        </w:tc>
        <w:tc>
          <w:tcPr>
            <w:tcW w:w="6095" w:type="dxa"/>
          </w:tcPr>
          <w:p w:rsidR="00233D2B" w:rsidRDefault="00157E77" w:rsidP="00977DA9">
            <w:pPr>
              <w:jc w:val="center"/>
            </w:pPr>
            <w:r>
              <w:t>7736570683/</w:t>
            </w:r>
            <w:r w:rsidR="007C1C14">
              <w:t>7728</w:t>
            </w:r>
            <w:r w:rsidR="00977DA9">
              <w:t>01001</w:t>
            </w:r>
          </w:p>
        </w:tc>
      </w:tr>
      <w:tr w:rsidR="00233D2B" w:rsidTr="00977DA9">
        <w:tc>
          <w:tcPr>
            <w:tcW w:w="3369" w:type="dxa"/>
          </w:tcPr>
          <w:p w:rsidR="00233D2B" w:rsidRDefault="00233D2B" w:rsidP="007B5506">
            <w:r>
              <w:t>ОГРН</w:t>
            </w:r>
          </w:p>
        </w:tc>
        <w:tc>
          <w:tcPr>
            <w:tcW w:w="6095" w:type="dxa"/>
          </w:tcPr>
          <w:p w:rsidR="00233D2B" w:rsidRDefault="00023C94" w:rsidP="00157E77">
            <w:pPr>
              <w:jc w:val="center"/>
            </w:pPr>
            <w:r>
              <w:t>1</w:t>
            </w:r>
            <w:r w:rsidR="00157E77">
              <w:t>087746000693</w:t>
            </w:r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ОКПО</w:t>
            </w:r>
          </w:p>
        </w:tc>
        <w:tc>
          <w:tcPr>
            <w:tcW w:w="6095" w:type="dxa"/>
          </w:tcPr>
          <w:p w:rsidR="00023C94" w:rsidRDefault="00B0434E" w:rsidP="00233D2B">
            <w:pPr>
              <w:jc w:val="center"/>
            </w:pPr>
            <w:r>
              <w:t>84199188</w:t>
            </w:r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ОКОГУ</w:t>
            </w:r>
          </w:p>
        </w:tc>
        <w:tc>
          <w:tcPr>
            <w:tcW w:w="6095" w:type="dxa"/>
          </w:tcPr>
          <w:p w:rsidR="00023C94" w:rsidRDefault="00B0434E" w:rsidP="00233D2B">
            <w:pPr>
              <w:jc w:val="center"/>
            </w:pPr>
            <w:r>
              <w:t>4210014</w:t>
            </w:r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ОКАТО</w:t>
            </w:r>
          </w:p>
        </w:tc>
        <w:tc>
          <w:tcPr>
            <w:tcW w:w="6095" w:type="dxa"/>
          </w:tcPr>
          <w:p w:rsidR="00023C94" w:rsidRDefault="00F97E86" w:rsidP="007C1C14">
            <w:pPr>
              <w:jc w:val="center"/>
            </w:pPr>
            <w:r>
              <w:t>4529</w:t>
            </w:r>
            <w:r w:rsidR="007C1C14">
              <w:t>3566000</w:t>
            </w:r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ОКТМО</w:t>
            </w:r>
          </w:p>
        </w:tc>
        <w:tc>
          <w:tcPr>
            <w:tcW w:w="6095" w:type="dxa"/>
          </w:tcPr>
          <w:p w:rsidR="00023C94" w:rsidRDefault="00F97E86" w:rsidP="007C1C14">
            <w:pPr>
              <w:jc w:val="center"/>
            </w:pPr>
            <w:r>
              <w:t>459</w:t>
            </w:r>
            <w:r w:rsidR="007C1C14">
              <w:t>02000</w:t>
            </w:r>
            <w:bookmarkStart w:id="0" w:name="_GoBack"/>
            <w:bookmarkEnd w:id="0"/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ОКФС</w:t>
            </w:r>
          </w:p>
        </w:tc>
        <w:tc>
          <w:tcPr>
            <w:tcW w:w="6095" w:type="dxa"/>
          </w:tcPr>
          <w:p w:rsidR="00023C94" w:rsidRDefault="00023C94" w:rsidP="00233D2B">
            <w:pPr>
              <w:jc w:val="center"/>
            </w:pPr>
            <w:r>
              <w:t>16</w:t>
            </w:r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ОКОПФ</w:t>
            </w:r>
          </w:p>
        </w:tc>
        <w:tc>
          <w:tcPr>
            <w:tcW w:w="6095" w:type="dxa"/>
          </w:tcPr>
          <w:p w:rsidR="00023C94" w:rsidRDefault="00B0434E" w:rsidP="00233D2B">
            <w:pPr>
              <w:jc w:val="center"/>
            </w:pPr>
            <w:r>
              <w:t>12300</w:t>
            </w:r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ОКВЭД</w:t>
            </w:r>
          </w:p>
        </w:tc>
        <w:tc>
          <w:tcPr>
            <w:tcW w:w="6095" w:type="dxa"/>
          </w:tcPr>
          <w:p w:rsidR="00023C94" w:rsidRDefault="00095992" w:rsidP="00233D2B">
            <w:pPr>
              <w:jc w:val="center"/>
            </w:pPr>
            <w:r>
              <w:t>71.1</w:t>
            </w:r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р/счёт</w:t>
            </w:r>
          </w:p>
        </w:tc>
        <w:tc>
          <w:tcPr>
            <w:tcW w:w="6095" w:type="dxa"/>
          </w:tcPr>
          <w:p w:rsidR="00023C94" w:rsidRDefault="00B0434E" w:rsidP="00233D2B">
            <w:pPr>
              <w:jc w:val="center"/>
            </w:pPr>
            <w:r>
              <w:t>40702810600000001553</w:t>
            </w:r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Банк</w:t>
            </w:r>
          </w:p>
        </w:tc>
        <w:tc>
          <w:tcPr>
            <w:tcW w:w="6095" w:type="dxa"/>
          </w:tcPr>
          <w:p w:rsidR="00023C94" w:rsidRDefault="00B0434E" w:rsidP="00233D2B">
            <w:pPr>
              <w:jc w:val="center"/>
            </w:pPr>
            <w:r>
              <w:t xml:space="preserve">АО «ИШБАНК», </w:t>
            </w:r>
            <w:proofErr w:type="spellStart"/>
            <w:r>
              <w:t>г.Москва</w:t>
            </w:r>
            <w:proofErr w:type="spellEnd"/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БИК</w:t>
            </w:r>
          </w:p>
        </w:tc>
        <w:tc>
          <w:tcPr>
            <w:tcW w:w="6095" w:type="dxa"/>
          </w:tcPr>
          <w:p w:rsidR="00023C94" w:rsidRDefault="00B72850" w:rsidP="00023C94">
            <w:pPr>
              <w:jc w:val="center"/>
            </w:pPr>
            <w:r>
              <w:t>044525624</w:t>
            </w:r>
          </w:p>
        </w:tc>
      </w:tr>
      <w:tr w:rsidR="00023C94" w:rsidTr="00977DA9">
        <w:tc>
          <w:tcPr>
            <w:tcW w:w="3369" w:type="dxa"/>
          </w:tcPr>
          <w:p w:rsidR="00023C94" w:rsidRDefault="00023C94" w:rsidP="007B5506">
            <w:r>
              <w:t>к/с</w:t>
            </w:r>
          </w:p>
        </w:tc>
        <w:tc>
          <w:tcPr>
            <w:tcW w:w="6095" w:type="dxa"/>
          </w:tcPr>
          <w:p w:rsidR="00023C94" w:rsidRDefault="00B0434E" w:rsidP="00B72850">
            <w:pPr>
              <w:jc w:val="center"/>
            </w:pPr>
            <w:r>
              <w:t>3010181</w:t>
            </w:r>
            <w:r w:rsidR="00B72850">
              <w:t>0945250000624</w:t>
            </w:r>
          </w:p>
        </w:tc>
      </w:tr>
      <w:tr w:rsidR="00352424" w:rsidTr="00977DA9">
        <w:tc>
          <w:tcPr>
            <w:tcW w:w="3369" w:type="dxa"/>
          </w:tcPr>
          <w:p w:rsidR="00352424" w:rsidRDefault="00352424" w:rsidP="007B5506">
            <w:r>
              <w:t>Электронная почта</w:t>
            </w:r>
          </w:p>
        </w:tc>
        <w:tc>
          <w:tcPr>
            <w:tcW w:w="6095" w:type="dxa"/>
          </w:tcPr>
          <w:p w:rsidR="00352424" w:rsidRPr="0097344B" w:rsidRDefault="00B0434E" w:rsidP="00B043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ekcs-exp</w:t>
            </w:r>
            <w:r w:rsidR="0097344B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="0097344B">
              <w:rPr>
                <w:lang w:val="en-US"/>
              </w:rPr>
              <w:t>.ru</w:t>
            </w:r>
          </w:p>
        </w:tc>
      </w:tr>
      <w:tr w:rsidR="00352424" w:rsidTr="00977DA9">
        <w:tc>
          <w:tcPr>
            <w:tcW w:w="3369" w:type="dxa"/>
          </w:tcPr>
          <w:p w:rsidR="00352424" w:rsidRDefault="00352424" w:rsidP="007B5506">
            <w:r>
              <w:t>Сайт</w:t>
            </w:r>
          </w:p>
        </w:tc>
        <w:tc>
          <w:tcPr>
            <w:tcW w:w="6095" w:type="dxa"/>
          </w:tcPr>
          <w:p w:rsidR="00352424" w:rsidRPr="0097344B" w:rsidRDefault="0097344B" w:rsidP="00023C94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www</w:t>
            </w:r>
            <w:proofErr w:type="gramEnd"/>
            <w:r>
              <w:rPr>
                <w:lang w:val="en-US"/>
              </w:rPr>
              <w:t>.</w:t>
            </w:r>
            <w:r w:rsidR="00B0434E">
              <w:rPr>
                <w:lang w:val="en-US"/>
              </w:rPr>
              <w:t xml:space="preserve"> ekcs-exp</w:t>
            </w:r>
            <w:r>
              <w:rPr>
                <w:lang w:val="en-US"/>
              </w:rPr>
              <w:t>.ru</w:t>
            </w:r>
          </w:p>
        </w:tc>
      </w:tr>
      <w:tr w:rsidR="00EB2CA3" w:rsidTr="00977DA9">
        <w:tc>
          <w:tcPr>
            <w:tcW w:w="3369" w:type="dxa"/>
          </w:tcPr>
          <w:p w:rsidR="00EB2CA3" w:rsidRDefault="004C16B3" w:rsidP="004C16B3">
            <w:r>
              <w:t>Телефон</w:t>
            </w:r>
          </w:p>
        </w:tc>
        <w:tc>
          <w:tcPr>
            <w:tcW w:w="6095" w:type="dxa"/>
          </w:tcPr>
          <w:p w:rsidR="00EB2CA3" w:rsidRPr="00EB2CA3" w:rsidRDefault="00977DA9" w:rsidP="00023C94">
            <w:pPr>
              <w:jc w:val="center"/>
            </w:pPr>
            <w:r w:rsidRPr="00977DA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977DA9">
              <w:rPr>
                <w:b/>
              </w:rPr>
              <w:t>(495) 741</w:t>
            </w:r>
            <w:r>
              <w:rPr>
                <w:b/>
              </w:rPr>
              <w:t>-</w:t>
            </w:r>
            <w:r w:rsidRPr="00977DA9">
              <w:rPr>
                <w:b/>
              </w:rPr>
              <w:t>88</w:t>
            </w:r>
            <w:r>
              <w:rPr>
                <w:b/>
              </w:rPr>
              <w:t>-</w:t>
            </w:r>
            <w:r w:rsidRPr="00977DA9">
              <w:rPr>
                <w:b/>
              </w:rPr>
              <w:t>17</w:t>
            </w:r>
          </w:p>
        </w:tc>
      </w:tr>
    </w:tbl>
    <w:p w:rsidR="00233D2B" w:rsidRDefault="00233D2B" w:rsidP="00233D2B">
      <w:pPr>
        <w:spacing w:after="0"/>
        <w:jc w:val="center"/>
      </w:pPr>
    </w:p>
    <w:sectPr w:rsidR="0023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6A"/>
    <w:rsid w:val="00023C94"/>
    <w:rsid w:val="00095992"/>
    <w:rsid w:val="00157E77"/>
    <w:rsid w:val="00224E01"/>
    <w:rsid w:val="00233D2B"/>
    <w:rsid w:val="00352424"/>
    <w:rsid w:val="00435DC7"/>
    <w:rsid w:val="00483E28"/>
    <w:rsid w:val="004C16B3"/>
    <w:rsid w:val="006F639E"/>
    <w:rsid w:val="007B5506"/>
    <w:rsid w:val="007C1C14"/>
    <w:rsid w:val="0097344B"/>
    <w:rsid w:val="00977DA9"/>
    <w:rsid w:val="00A321CE"/>
    <w:rsid w:val="00B0434E"/>
    <w:rsid w:val="00B72850"/>
    <w:rsid w:val="00BB2450"/>
    <w:rsid w:val="00C752F0"/>
    <w:rsid w:val="00D925C4"/>
    <w:rsid w:val="00EB2CA3"/>
    <w:rsid w:val="00EF06F0"/>
    <w:rsid w:val="00F97E86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4C16-0AAD-4470-B320-0473CA94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Бухгалтерия</cp:lastModifiedBy>
  <cp:revision>2</cp:revision>
  <cp:lastPrinted>2012-01-20T09:58:00Z</cp:lastPrinted>
  <dcterms:created xsi:type="dcterms:W3CDTF">2019-07-15T07:38:00Z</dcterms:created>
  <dcterms:modified xsi:type="dcterms:W3CDTF">2019-07-15T07:38:00Z</dcterms:modified>
</cp:coreProperties>
</file>